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5A7" w:rsidRDefault="00CB05A7" w:rsidP="00CB05A7">
      <w:pPr>
        <w:pStyle w:val="NoSpacing"/>
      </w:pPr>
      <w:r>
        <w:rPr>
          <w:u w:val="single"/>
        </w:rPr>
        <w:t>Richard COBBALD</w:t>
      </w:r>
      <w:r>
        <w:t xml:space="preserve">    (fl.1463)</w:t>
      </w:r>
    </w:p>
    <w:p w:rsidR="00CB05A7" w:rsidRDefault="00CB05A7" w:rsidP="00CB05A7">
      <w:pPr>
        <w:pStyle w:val="NoSpacing"/>
      </w:pPr>
    </w:p>
    <w:p w:rsidR="00CB05A7" w:rsidRDefault="00CB05A7" w:rsidP="00CB05A7">
      <w:pPr>
        <w:pStyle w:val="NoSpacing"/>
      </w:pPr>
    </w:p>
    <w:p w:rsidR="00CB05A7" w:rsidRDefault="00CB05A7" w:rsidP="00CB05A7">
      <w:pPr>
        <w:pStyle w:val="NoSpacing"/>
      </w:pPr>
      <w:r>
        <w:t xml:space="preserve">  1 Jul.</w:t>
      </w:r>
      <w:r>
        <w:tab/>
        <w:t>1463</w:t>
      </w:r>
      <w:r>
        <w:tab/>
        <w:t>Settlement of his action against John Pedder of Dunstable(q.v.) and his wife,</w:t>
      </w:r>
    </w:p>
    <w:p w:rsidR="00CB05A7" w:rsidRDefault="00CB05A7" w:rsidP="00CB05A7">
      <w:pPr>
        <w:pStyle w:val="NoSpacing"/>
      </w:pPr>
      <w:r>
        <w:tab/>
      </w:r>
      <w:r>
        <w:tab/>
        <w:t>Margery(q.v.), deforciants of a messuage in Dunstable.</w:t>
      </w:r>
    </w:p>
    <w:p w:rsidR="00CB05A7" w:rsidRDefault="00CB05A7" w:rsidP="00CB05A7">
      <w:pPr>
        <w:pStyle w:val="NoSpacing"/>
      </w:pPr>
      <w:r>
        <w:tab/>
      </w:r>
      <w:r>
        <w:tab/>
        <w:t>(</w:t>
      </w:r>
      <w:hyperlink r:id="rId7" w:history="1">
        <w:r w:rsidRPr="00E21C3D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CB05A7" w:rsidRDefault="00CB05A7" w:rsidP="00CB05A7">
      <w:pPr>
        <w:pStyle w:val="NoSpacing"/>
      </w:pPr>
    </w:p>
    <w:p w:rsidR="00CB05A7" w:rsidRDefault="00CB05A7" w:rsidP="00CB05A7">
      <w:pPr>
        <w:pStyle w:val="NoSpacing"/>
      </w:pPr>
    </w:p>
    <w:p w:rsidR="00BA4020" w:rsidRPr="00186E49" w:rsidRDefault="00CB05A7" w:rsidP="00CB05A7">
      <w:pPr>
        <w:pStyle w:val="NoSpacing"/>
      </w:pPr>
      <w:r>
        <w:t>19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5A7" w:rsidRDefault="00CB05A7" w:rsidP="00552EBA">
      <w:r>
        <w:separator/>
      </w:r>
    </w:p>
  </w:endnote>
  <w:endnote w:type="continuationSeparator" w:id="0">
    <w:p w:rsidR="00CB05A7" w:rsidRDefault="00CB05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05A7">
      <w:rPr>
        <w:noProof/>
      </w:rPr>
      <w:t>30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5A7" w:rsidRDefault="00CB05A7" w:rsidP="00552EBA">
      <w:r>
        <w:separator/>
      </w:r>
    </w:p>
  </w:footnote>
  <w:footnote w:type="continuationSeparator" w:id="0">
    <w:p w:rsidR="00CB05A7" w:rsidRDefault="00CB05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05A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2013-03-30T21:54:00Z</dcterms:created>
  <dcterms:modified xsi:type="dcterms:W3CDTF">2013-03-30T21:55:00Z</dcterms:modified>
</cp:coreProperties>
</file>